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EC" w:rsidRDefault="006E0945" w:rsidP="00A04CEC">
      <w:pPr>
        <w:rPr>
          <w:rFonts w:ascii="Century Gothic" w:hAnsi="Century Gothic"/>
          <w:sz w:val="48"/>
          <w:szCs w:val="48"/>
        </w:rPr>
      </w:pPr>
      <w:r w:rsidRPr="006E0945">
        <w:rPr>
          <w:rFonts w:ascii="Century Gothic" w:hAnsi="Century Gothic"/>
          <w:sz w:val="48"/>
          <w:szCs w:val="48"/>
        </w:rPr>
        <w:t>Balans</w:t>
      </w:r>
      <w:r w:rsidR="00A04CEC">
        <w:rPr>
          <w:rFonts w:ascii="Century Gothic" w:hAnsi="Century Gothic"/>
          <w:sz w:val="48"/>
          <w:szCs w:val="48"/>
        </w:rPr>
        <w:t xml:space="preserve"> 2013</w:t>
      </w:r>
      <w:r>
        <w:rPr>
          <w:rFonts w:ascii="Century Gothic" w:hAnsi="Century Gothic"/>
          <w:sz w:val="48"/>
          <w:szCs w:val="48"/>
        </w:rPr>
        <w:t xml:space="preserve">  </w:t>
      </w:r>
    </w:p>
    <w:p w:rsidR="00A04CEC" w:rsidRDefault="00A04CEC" w:rsidP="00A04CEC">
      <w:pPr>
        <w:rPr>
          <w:rFonts w:ascii="Century Gothic" w:hAnsi="Century Gothic"/>
          <w:sz w:val="48"/>
          <w:szCs w:val="48"/>
        </w:rPr>
      </w:pPr>
    </w:p>
    <w:p w:rsidR="00990720" w:rsidRDefault="00A04CEC" w:rsidP="00A04CE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48"/>
          <w:szCs w:val="48"/>
        </w:rPr>
        <w:t xml:space="preserve">                      </w:t>
      </w:r>
      <w:bookmarkStart w:id="0" w:name="_GoBack"/>
      <w:bookmarkEnd w:id="0"/>
      <w:r w:rsidR="006E0945">
        <w:rPr>
          <w:rFonts w:ascii="Century Gothic" w:hAnsi="Century Gothic"/>
          <w:sz w:val="48"/>
          <w:szCs w:val="48"/>
        </w:rPr>
        <w:t xml:space="preserve">    </w:t>
      </w:r>
      <w:r w:rsidR="006E0945" w:rsidRPr="006E0945">
        <w:rPr>
          <w:rFonts w:ascii="Century Gothic" w:hAnsi="Century Gothic"/>
          <w:sz w:val="32"/>
          <w:szCs w:val="32"/>
        </w:rPr>
        <w:t xml:space="preserve">31/12/2012  </w:t>
      </w:r>
      <w:r w:rsidR="006E0945">
        <w:rPr>
          <w:rFonts w:ascii="Century Gothic" w:hAnsi="Century Gothic"/>
          <w:sz w:val="32"/>
          <w:szCs w:val="32"/>
        </w:rPr>
        <w:t xml:space="preserve">             </w:t>
      </w:r>
      <w:r w:rsidR="006E0945" w:rsidRPr="006E0945">
        <w:rPr>
          <w:rFonts w:ascii="Century Gothic" w:hAnsi="Century Gothic"/>
          <w:sz w:val="32"/>
          <w:szCs w:val="32"/>
        </w:rPr>
        <w:t xml:space="preserve">    31/12/2013</w:t>
      </w:r>
    </w:p>
    <w:p w:rsidR="00A04CEC" w:rsidRDefault="00A04CEC">
      <w:pPr>
        <w:rPr>
          <w:rFonts w:ascii="Century Gothic" w:hAnsi="Century Gothic"/>
          <w:sz w:val="32"/>
          <w:szCs w:val="32"/>
        </w:rPr>
      </w:pPr>
    </w:p>
    <w:p w:rsidR="006E0945" w:rsidRDefault="006E094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Eigen vermogen:       </w:t>
      </w:r>
      <w:r w:rsidR="00A04CEC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 € 19.046,01                   € 17.080,86</w:t>
      </w:r>
    </w:p>
    <w:p w:rsidR="00A04CEC" w:rsidRDefault="00A04CEC">
      <w:pPr>
        <w:rPr>
          <w:rFonts w:ascii="Century Gothic" w:hAnsi="Century Gothic"/>
          <w:sz w:val="32"/>
          <w:szCs w:val="32"/>
        </w:rPr>
      </w:pPr>
    </w:p>
    <w:p w:rsidR="00A04CEC" w:rsidRDefault="00A04CEC">
      <w:pPr>
        <w:rPr>
          <w:rFonts w:ascii="Century Gothic" w:hAnsi="Century Gothic"/>
          <w:sz w:val="32"/>
          <w:szCs w:val="32"/>
        </w:rPr>
      </w:pPr>
    </w:p>
    <w:p w:rsidR="006E0945" w:rsidRDefault="006E0945">
      <w:pPr>
        <w:rPr>
          <w:rFonts w:ascii="Century Gothic" w:hAnsi="Century Gothic"/>
          <w:sz w:val="32"/>
          <w:szCs w:val="32"/>
        </w:rPr>
      </w:pPr>
    </w:p>
    <w:p w:rsidR="006E0945" w:rsidRDefault="006E0945">
      <w:pPr>
        <w:rPr>
          <w:rFonts w:ascii="Century Gothic" w:hAnsi="Century Gothic"/>
          <w:sz w:val="32"/>
          <w:szCs w:val="32"/>
          <w:u w:val="single"/>
        </w:rPr>
      </w:pPr>
      <w:r w:rsidRPr="006E0945">
        <w:rPr>
          <w:rFonts w:ascii="Century Gothic" w:hAnsi="Century Gothic"/>
          <w:sz w:val="32"/>
          <w:szCs w:val="32"/>
          <w:u w:val="single"/>
        </w:rPr>
        <w:t>Toelichting</w:t>
      </w:r>
    </w:p>
    <w:p w:rsidR="00A04CEC" w:rsidRPr="00A04CEC" w:rsidRDefault="00A04CEC">
      <w:pPr>
        <w:rPr>
          <w:rFonts w:ascii="Century Gothic" w:hAnsi="Century Gothic"/>
          <w:sz w:val="28"/>
          <w:szCs w:val="28"/>
        </w:rPr>
      </w:pPr>
      <w:r w:rsidRPr="00A04CEC">
        <w:rPr>
          <w:rFonts w:ascii="Century Gothic" w:hAnsi="Century Gothic"/>
          <w:sz w:val="28"/>
          <w:szCs w:val="28"/>
        </w:rPr>
        <w:t>Het eigen vermogen is nodig om de continuïteit van het schoolgeld te waarborgen.</w:t>
      </w:r>
    </w:p>
    <w:p w:rsidR="006E0945" w:rsidRDefault="006E094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 stichting heeft geen onroerend goed</w:t>
      </w:r>
      <w:r w:rsidR="00A04CEC">
        <w:rPr>
          <w:rFonts w:ascii="Century Gothic" w:hAnsi="Century Gothic"/>
          <w:sz w:val="28"/>
          <w:szCs w:val="28"/>
        </w:rPr>
        <w:t>.</w:t>
      </w:r>
    </w:p>
    <w:p w:rsidR="006E0945" w:rsidRDefault="006E0945" w:rsidP="00A04CE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 bestuursleden doen hun werk vrijwillig en ontvangen </w:t>
      </w:r>
      <w:r w:rsidR="00A04CEC">
        <w:rPr>
          <w:rFonts w:ascii="Century Gothic" w:hAnsi="Century Gothic"/>
          <w:sz w:val="28"/>
          <w:szCs w:val="28"/>
        </w:rPr>
        <w:t xml:space="preserve">dus </w:t>
      </w:r>
      <w:r>
        <w:rPr>
          <w:rFonts w:ascii="Century Gothic" w:hAnsi="Century Gothic"/>
          <w:sz w:val="28"/>
          <w:szCs w:val="28"/>
        </w:rPr>
        <w:t>geen salaris</w:t>
      </w:r>
      <w:r w:rsidR="00A04CEC">
        <w:rPr>
          <w:rFonts w:ascii="Century Gothic" w:hAnsi="Century Gothic"/>
          <w:sz w:val="28"/>
          <w:szCs w:val="28"/>
        </w:rPr>
        <w:t>.</w:t>
      </w:r>
    </w:p>
    <w:p w:rsidR="00A04CEC" w:rsidRPr="006E0945" w:rsidRDefault="00A04CEC" w:rsidP="00A04CE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Alle onkosten, behalve bankkosten, betalen zij uit eigen zak.</w:t>
      </w:r>
    </w:p>
    <w:sectPr w:rsidR="00A04CEC" w:rsidRPr="006E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45"/>
    <w:rsid w:val="006E0945"/>
    <w:rsid w:val="00780A4B"/>
    <w:rsid w:val="00990720"/>
    <w:rsid w:val="00A0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2014-05-08T10:09:00Z</cp:lastPrinted>
  <dcterms:created xsi:type="dcterms:W3CDTF">2014-05-08T09:49:00Z</dcterms:created>
  <dcterms:modified xsi:type="dcterms:W3CDTF">2014-05-08T10:10:00Z</dcterms:modified>
</cp:coreProperties>
</file>